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BF00" w14:textId="77777777"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מדינת ישראל</w:t>
      </w:r>
      <w:r w:rsidRPr="00193D02">
        <w:rPr>
          <w:rFonts w:asciiTheme="minorBidi" w:hAnsiTheme="minorBidi" w:cstheme="minorBidi"/>
          <w:sz w:val="22"/>
          <w:szCs w:val="22"/>
        </w:rPr>
        <w:t xml:space="preserve">                                                                                                                         </w:t>
      </w:r>
    </w:p>
    <w:p w14:paraId="7DAC4EF8" w14:textId="77777777"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משרד הבריאות</w:t>
      </w:r>
      <w:r w:rsidRPr="00193D02">
        <w:rPr>
          <w:rFonts w:asciiTheme="minorBidi" w:hAnsiTheme="minorBidi" w:cstheme="minorBidi"/>
          <w:sz w:val="22"/>
          <w:szCs w:val="22"/>
        </w:rPr>
        <w:t xml:space="preserve"> </w:t>
      </w:r>
    </w:p>
    <w:p w14:paraId="565E768E" w14:textId="77777777" w:rsidR="00193D02" w:rsidRPr="00193D02" w:rsidRDefault="00193D02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 w:rsidRPr="00193D0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המרכז הרפואי שיקומי פלימן        </w:t>
      </w:r>
    </w:p>
    <w:p w14:paraId="00F7062C" w14:textId="77777777" w:rsidR="002E4838" w:rsidRDefault="00193D02" w:rsidP="00193D02">
      <w:pPr>
        <w:rPr>
          <w:rFonts w:asciiTheme="minorBidi" w:hAnsiTheme="minorBidi" w:cstheme="minorBidi"/>
          <w:rtl/>
        </w:rPr>
      </w:pPr>
      <w:r w:rsidRPr="00193D02">
        <w:rPr>
          <w:rFonts w:asciiTheme="minorBidi" w:hAnsiTheme="minorBidi" w:cstheme="minorBidi"/>
          <w:sz w:val="22"/>
          <w:szCs w:val="22"/>
          <w:rtl/>
        </w:rPr>
        <w:t>הפקולטה לרפואה הטכניון</w:t>
      </w:r>
    </w:p>
    <w:p w14:paraId="1FB47EA2" w14:textId="73D40D4B" w:rsidR="00E240E6" w:rsidRDefault="00E240E6" w:rsidP="0094592B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טל </w:t>
      </w:r>
      <w:r w:rsidR="00735F55">
        <w:rPr>
          <w:rFonts w:asciiTheme="minorBidi" w:hAnsiTheme="minorBidi" w:cstheme="minorBidi" w:hint="cs"/>
          <w:rtl/>
        </w:rPr>
        <w:t>04-83070</w:t>
      </w:r>
      <w:r w:rsidR="00D3518B">
        <w:rPr>
          <w:rFonts w:asciiTheme="minorBidi" w:hAnsiTheme="minorBidi" w:cstheme="minorBidi" w:hint="cs"/>
          <w:rtl/>
        </w:rPr>
        <w:t>28</w:t>
      </w:r>
      <w:r>
        <w:rPr>
          <w:rFonts w:asciiTheme="minorBidi" w:hAnsiTheme="minorBidi" w:cstheme="minorBidi" w:hint="cs"/>
          <w:rtl/>
        </w:rPr>
        <w:t xml:space="preserve"> פקס -</w:t>
      </w:r>
      <w:r w:rsidR="00970EFA">
        <w:rPr>
          <w:rFonts w:asciiTheme="minorBidi" w:hAnsiTheme="minorBidi" w:cstheme="minorBidi" w:hint="cs"/>
          <w:rtl/>
        </w:rPr>
        <w:t>04</w:t>
      </w:r>
      <w:r w:rsidR="00D3518B">
        <w:rPr>
          <w:rFonts w:asciiTheme="minorBidi" w:hAnsiTheme="minorBidi" w:cstheme="minorBidi" w:hint="cs"/>
          <w:rtl/>
        </w:rPr>
        <w:t>8307088</w:t>
      </w:r>
      <w:r>
        <w:rPr>
          <w:rFonts w:asciiTheme="minorBidi" w:hAnsiTheme="minorBidi" w:cstheme="minorBidi" w:hint="cs"/>
          <w:rtl/>
        </w:rPr>
        <w:t xml:space="preserve"> </w:t>
      </w:r>
    </w:p>
    <w:p w14:paraId="6A6ACC9D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1E389E7B" w14:textId="77777777" w:rsidR="00193D02" w:rsidRDefault="00193D02" w:rsidP="00193D02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14:paraId="063EA30A" w14:textId="5AD93708" w:rsidR="00D90135" w:rsidRPr="00D90135" w:rsidRDefault="00D90135" w:rsidP="00D90135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/>
          <w:bCs/>
          <w:sz w:val="44"/>
          <w:szCs w:val="44"/>
        </w:rPr>
      </w:pP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מכרז</w:t>
      </w:r>
      <w:r w:rsidRPr="00D90135">
        <w:rPr>
          <w:rFonts w:asciiTheme="minorBidi" w:hAnsiTheme="minorBidi" w:cstheme="minorBidi"/>
          <w:b/>
          <w:bCs/>
          <w:sz w:val="44"/>
          <w:szCs w:val="44"/>
          <w:rtl/>
        </w:rPr>
        <w:t xml:space="preserve"> </w:t>
      </w: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תכנון</w:t>
      </w:r>
      <w:r w:rsidRPr="00D90135">
        <w:rPr>
          <w:rFonts w:asciiTheme="minorBidi" w:hAnsiTheme="minorBidi" w:cstheme="minorBidi"/>
          <w:b/>
          <w:bCs/>
          <w:sz w:val="44"/>
          <w:szCs w:val="44"/>
          <w:rtl/>
        </w:rPr>
        <w:t xml:space="preserve"> </w:t>
      </w: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ביצוע</w:t>
      </w:r>
      <w:r w:rsidRPr="00D90135">
        <w:rPr>
          <w:rFonts w:asciiTheme="minorBidi" w:hAnsiTheme="minorBidi" w:cstheme="minorBidi"/>
          <w:b/>
          <w:bCs/>
          <w:sz w:val="44"/>
          <w:szCs w:val="44"/>
          <w:rtl/>
        </w:rPr>
        <w:t xml:space="preserve">, </w:t>
      </w: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אינטגרציה</w:t>
      </w:r>
    </w:p>
    <w:p w14:paraId="5DC55D24" w14:textId="77777777" w:rsidR="00D90135" w:rsidRPr="00D90135" w:rsidRDefault="00D90135" w:rsidP="00D90135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/>
          <w:bCs/>
          <w:sz w:val="44"/>
          <w:szCs w:val="44"/>
          <w:rtl/>
        </w:rPr>
      </w:pP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ואספקת</w:t>
      </w:r>
      <w:r w:rsidRPr="00D90135">
        <w:rPr>
          <w:rFonts w:asciiTheme="minorBidi" w:hAnsiTheme="minorBidi" w:cstheme="minorBidi"/>
          <w:b/>
          <w:bCs/>
          <w:sz w:val="44"/>
          <w:szCs w:val="44"/>
          <w:rtl/>
        </w:rPr>
        <w:t xml:space="preserve"> </w:t>
      </w: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ציוד</w:t>
      </w:r>
      <w:r w:rsidRPr="00D90135">
        <w:rPr>
          <w:rFonts w:asciiTheme="minorBidi" w:hAnsiTheme="minorBidi" w:cstheme="minorBidi"/>
          <w:b/>
          <w:bCs/>
          <w:sz w:val="44"/>
          <w:szCs w:val="44"/>
          <w:rtl/>
        </w:rPr>
        <w:t xml:space="preserve"> </w:t>
      </w: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למערך הקפיטריה</w:t>
      </w:r>
      <w:r w:rsidRPr="00D90135">
        <w:rPr>
          <w:rFonts w:asciiTheme="minorBidi" w:hAnsiTheme="minorBidi" w:cstheme="minorBidi"/>
          <w:b/>
          <w:bCs/>
          <w:sz w:val="44"/>
          <w:szCs w:val="44"/>
          <w:rtl/>
        </w:rPr>
        <w:t xml:space="preserve"> </w:t>
      </w: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המשופץ</w:t>
      </w:r>
      <w:r w:rsidRPr="00D90135">
        <w:rPr>
          <w:rFonts w:asciiTheme="minorBidi" w:hAnsiTheme="minorBidi" w:cstheme="minorBidi"/>
          <w:b/>
          <w:bCs/>
          <w:sz w:val="44"/>
          <w:szCs w:val="44"/>
          <w:rtl/>
        </w:rPr>
        <w:t xml:space="preserve"> </w:t>
      </w: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בביה</w:t>
      </w:r>
      <w:r w:rsidRPr="00D90135">
        <w:rPr>
          <w:rFonts w:asciiTheme="minorBidi" w:hAnsiTheme="minorBidi" w:cstheme="minorBidi"/>
          <w:b/>
          <w:bCs/>
          <w:sz w:val="44"/>
          <w:szCs w:val="44"/>
          <w:rtl/>
        </w:rPr>
        <w:t>"</w:t>
      </w: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ח</w:t>
      </w:r>
    </w:p>
    <w:p w14:paraId="4B85FA0C" w14:textId="5E342C51" w:rsidR="00193D02" w:rsidRPr="00D90135" w:rsidRDefault="00635A2F" w:rsidP="00D90135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/>
          <w:bCs/>
          <w:sz w:val="44"/>
          <w:szCs w:val="44"/>
          <w:rtl/>
        </w:rPr>
      </w:pPr>
      <w:r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 xml:space="preserve">מס  </w:t>
      </w:r>
      <w:r w:rsidR="002245D3" w:rsidRPr="00D90135">
        <w:rPr>
          <w:rFonts w:asciiTheme="minorBidi" w:hAnsiTheme="minorBidi" w:cstheme="minorBidi" w:hint="cs"/>
          <w:b/>
          <w:bCs/>
          <w:sz w:val="44"/>
          <w:szCs w:val="44"/>
          <w:rtl/>
        </w:rPr>
        <w:t>1-2023</w:t>
      </w:r>
    </w:p>
    <w:p w14:paraId="6DD66A56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55BA5D20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69938670" w14:textId="77777777" w:rsidR="00193D02" w:rsidRDefault="00193D02" w:rsidP="00193D02">
      <w:pPr>
        <w:rPr>
          <w:rFonts w:asciiTheme="minorBidi" w:hAnsiTheme="minorBidi" w:cstheme="minorBidi"/>
          <w:rtl/>
        </w:rPr>
      </w:pPr>
    </w:p>
    <w:p w14:paraId="5B997384" w14:textId="446C8933" w:rsidR="00193D02" w:rsidRPr="00DF5A0F" w:rsidRDefault="00193D02" w:rsidP="009B5CFD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DF5A0F">
        <w:rPr>
          <w:rFonts w:cs="Aharoni" w:hint="cs"/>
          <w:sz w:val="24"/>
          <w:szCs w:val="24"/>
          <w:rtl/>
        </w:rPr>
        <w:t>אנו מבקשים לקבל הצעות מחיר למכרז</w:t>
      </w:r>
      <w:r w:rsidR="00D3518B">
        <w:rPr>
          <w:rFonts w:cs="Aharoni" w:hint="cs"/>
          <w:sz w:val="24"/>
          <w:szCs w:val="24"/>
          <w:rtl/>
        </w:rPr>
        <w:t xml:space="preserve"> </w:t>
      </w:r>
      <w:r w:rsidR="00415BF3">
        <w:rPr>
          <w:rFonts w:cs="Aharoni" w:hint="cs"/>
          <w:sz w:val="24"/>
          <w:szCs w:val="24"/>
          <w:rtl/>
        </w:rPr>
        <w:t>שיפוץ מערך הקפיטריה</w:t>
      </w:r>
      <w:r w:rsidR="00661F2C" w:rsidRPr="00DF5A0F">
        <w:rPr>
          <w:rFonts w:cs="Aharoni" w:hint="cs"/>
          <w:sz w:val="24"/>
          <w:szCs w:val="24"/>
          <w:rtl/>
        </w:rPr>
        <w:t xml:space="preserve"> </w:t>
      </w:r>
      <w:r w:rsidRPr="00DF5A0F">
        <w:rPr>
          <w:rFonts w:cs="Aharoni" w:hint="cs"/>
          <w:sz w:val="24"/>
          <w:szCs w:val="24"/>
          <w:rtl/>
        </w:rPr>
        <w:t xml:space="preserve"> </w:t>
      </w:r>
      <w:r w:rsidR="00E73469">
        <w:rPr>
          <w:rFonts w:cs="Aharoni" w:hint="cs"/>
          <w:sz w:val="24"/>
          <w:szCs w:val="24"/>
          <w:rtl/>
        </w:rPr>
        <w:t>ב</w:t>
      </w:r>
      <w:r w:rsidRPr="00DF5A0F">
        <w:rPr>
          <w:rFonts w:cs="Aharoni" w:hint="cs"/>
          <w:sz w:val="24"/>
          <w:szCs w:val="24"/>
          <w:rtl/>
        </w:rPr>
        <w:t>מרכז הרפואי שיקומי פלימ</w:t>
      </w:r>
      <w:r w:rsidR="00661F2C" w:rsidRPr="00DF5A0F">
        <w:rPr>
          <w:rFonts w:cs="Aharoni" w:hint="cs"/>
          <w:sz w:val="24"/>
          <w:szCs w:val="24"/>
          <w:rtl/>
        </w:rPr>
        <w:t>ן</w:t>
      </w:r>
      <w:r w:rsidR="009B5CFD">
        <w:rPr>
          <w:rFonts w:cs="Aharoni" w:hint="cs"/>
          <w:sz w:val="24"/>
          <w:szCs w:val="24"/>
          <w:rtl/>
        </w:rPr>
        <w:t xml:space="preserve"> בחיפה</w:t>
      </w:r>
      <w:r w:rsidR="00661F2C" w:rsidRPr="00DF5A0F">
        <w:rPr>
          <w:rFonts w:cs="Aharoni" w:hint="cs"/>
          <w:sz w:val="24"/>
          <w:szCs w:val="24"/>
          <w:rtl/>
        </w:rPr>
        <w:t xml:space="preserve">. וזאת </w:t>
      </w:r>
      <w:r w:rsidRPr="00DF5A0F">
        <w:rPr>
          <w:rFonts w:cs="Aharoni" w:hint="cs"/>
          <w:sz w:val="24"/>
          <w:szCs w:val="24"/>
          <w:rtl/>
        </w:rPr>
        <w:t xml:space="preserve"> עפ"י הדרישות המופיעות במסמכי המכרז, בהתאם למפרט, התנאים, התקנות, ההנחיות והדרישות המפורט</w:t>
      </w:r>
      <w:r w:rsidR="009B5CFD">
        <w:rPr>
          <w:rFonts w:cs="Aharoni" w:hint="cs"/>
          <w:sz w:val="24"/>
          <w:szCs w:val="24"/>
          <w:rtl/>
        </w:rPr>
        <w:t>ות</w:t>
      </w:r>
      <w:r w:rsidRPr="00DF5A0F">
        <w:rPr>
          <w:rFonts w:cs="Aharoni" w:hint="cs"/>
          <w:sz w:val="24"/>
          <w:szCs w:val="24"/>
          <w:rtl/>
        </w:rPr>
        <w:t xml:space="preserve"> בפרטי המכרז המפורטים במערכת מנו"ף</w:t>
      </w:r>
      <w:r w:rsidR="009B5CFD">
        <w:rPr>
          <w:rFonts w:cs="Aharoni" w:hint="cs"/>
          <w:sz w:val="24"/>
          <w:szCs w:val="24"/>
          <w:rtl/>
        </w:rPr>
        <w:t xml:space="preserve"> וכמו כן באתר אינטרנט בי"ח פלימן : </w:t>
      </w:r>
      <w:hyperlink r:id="rId6" w:history="1">
        <w:r w:rsidR="009B5CFD" w:rsidRPr="0097493B">
          <w:rPr>
            <w:rStyle w:val="Hyperlink"/>
            <w:rFonts w:cs="Aharoni"/>
            <w:sz w:val="24"/>
            <w:szCs w:val="24"/>
          </w:rPr>
          <w:t>fliman.org.il</w:t>
        </w:r>
      </w:hyperlink>
      <w:r w:rsidR="009B5CFD">
        <w:rPr>
          <w:rFonts w:cs="Aharoni"/>
          <w:sz w:val="24"/>
          <w:szCs w:val="24"/>
        </w:rPr>
        <w:t xml:space="preserve"> </w:t>
      </w:r>
      <w:r w:rsidRPr="00DF5A0F">
        <w:rPr>
          <w:rFonts w:cs="Aharoni" w:hint="cs"/>
          <w:sz w:val="24"/>
          <w:szCs w:val="24"/>
          <w:rtl/>
        </w:rPr>
        <w:t>.</w:t>
      </w:r>
    </w:p>
    <w:p w14:paraId="28F18052" w14:textId="77777777" w:rsidR="00193D02" w:rsidRPr="00DF5A0F" w:rsidRDefault="00193D02" w:rsidP="00193D02">
      <w:pPr>
        <w:tabs>
          <w:tab w:val="left" w:pos="567"/>
        </w:tabs>
        <w:spacing w:line="360" w:lineRule="auto"/>
        <w:contextualSpacing/>
        <w:rPr>
          <w:rFonts w:cs="Aharoni"/>
          <w:sz w:val="24"/>
          <w:szCs w:val="24"/>
          <w:rtl/>
        </w:rPr>
      </w:pPr>
    </w:p>
    <w:p w14:paraId="53D49CCF" w14:textId="77777777" w:rsidR="00193D02" w:rsidRPr="00DF5A0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DF5A0F">
        <w:rPr>
          <w:rFonts w:cs="Aharoni" w:hint="cs"/>
          <w:sz w:val="24"/>
          <w:szCs w:val="24"/>
          <w:rtl/>
        </w:rPr>
        <w:t xml:space="preserve"> </w:t>
      </w:r>
      <w:r w:rsidRPr="00DF5A0F">
        <w:rPr>
          <w:rFonts w:cs="Aharoni" w:hint="cs"/>
          <w:sz w:val="24"/>
          <w:szCs w:val="24"/>
          <w:u w:val="single"/>
          <w:rtl/>
        </w:rPr>
        <w:t>תנאי סף</w:t>
      </w:r>
      <w:r w:rsidRPr="00DF5A0F">
        <w:rPr>
          <w:rFonts w:cs="Aharoni" w:hint="cs"/>
          <w:sz w:val="24"/>
          <w:szCs w:val="24"/>
          <w:rtl/>
        </w:rPr>
        <w:t>:</w:t>
      </w:r>
    </w:p>
    <w:p w14:paraId="1E9094EE" w14:textId="3115A263" w:rsidR="00CD4577" w:rsidRDefault="00CD4577" w:rsidP="00B065D5">
      <w:pPr>
        <w:pStyle w:val="a3"/>
        <w:numPr>
          <w:ilvl w:val="0"/>
          <w:numId w:val="5"/>
        </w:numPr>
        <w:rPr>
          <w:rFonts w:cs="Aharoni"/>
          <w:sz w:val="24"/>
          <w:szCs w:val="24"/>
        </w:rPr>
      </w:pPr>
      <w:r w:rsidRPr="00DF5A0F">
        <w:rPr>
          <w:rFonts w:cs="Aharoni"/>
          <w:szCs w:val="24"/>
          <w:rtl/>
        </w:rPr>
        <w:t xml:space="preserve">המציע הינו </w:t>
      </w:r>
      <w:r w:rsidRPr="00DF5A0F">
        <w:rPr>
          <w:rFonts w:cs="Aharoni" w:hint="cs"/>
          <w:szCs w:val="24"/>
          <w:rtl/>
        </w:rPr>
        <w:t xml:space="preserve">עוסק מורשה </w:t>
      </w:r>
      <w:r w:rsidRPr="00DF5A0F">
        <w:rPr>
          <w:rFonts w:cs="Aharoni"/>
          <w:szCs w:val="24"/>
          <w:rtl/>
        </w:rPr>
        <w:t xml:space="preserve">תאגיד </w:t>
      </w:r>
      <w:r w:rsidRPr="00DF5A0F">
        <w:rPr>
          <w:rFonts w:cs="Aharoni" w:hint="cs"/>
          <w:szCs w:val="24"/>
          <w:rtl/>
        </w:rPr>
        <w:t xml:space="preserve">רשום </w:t>
      </w:r>
      <w:r w:rsidRPr="00DF5A0F">
        <w:rPr>
          <w:rFonts w:cs="Aharoni"/>
          <w:szCs w:val="24"/>
          <w:rtl/>
        </w:rPr>
        <w:t>המאוגד כדין בישראל</w:t>
      </w:r>
      <w:r w:rsidRPr="00DF5A0F">
        <w:rPr>
          <w:rFonts w:cs="Aharoni" w:hint="cs"/>
          <w:sz w:val="24"/>
          <w:szCs w:val="24"/>
          <w:rtl/>
        </w:rPr>
        <w:t>.</w:t>
      </w:r>
    </w:p>
    <w:p w14:paraId="260378A6" w14:textId="238536DD" w:rsidR="000503A1" w:rsidRDefault="005D151B" w:rsidP="00B065D5">
      <w:pPr>
        <w:pStyle w:val="a3"/>
        <w:numPr>
          <w:ilvl w:val="0"/>
          <w:numId w:val="5"/>
        </w:numPr>
        <w:rPr>
          <w:rFonts w:cs="Aharoni"/>
          <w:sz w:val="24"/>
          <w:szCs w:val="24"/>
        </w:rPr>
      </w:pPr>
      <w:r>
        <w:rPr>
          <w:rFonts w:cs="Aharoni" w:hint="cs"/>
          <w:sz w:val="24"/>
          <w:szCs w:val="24"/>
          <w:rtl/>
        </w:rPr>
        <w:t xml:space="preserve"> השתתפות ב</w:t>
      </w:r>
      <w:r w:rsidR="000503A1">
        <w:rPr>
          <w:rFonts w:cs="Aharoni" w:hint="cs"/>
          <w:sz w:val="24"/>
          <w:szCs w:val="24"/>
          <w:rtl/>
        </w:rPr>
        <w:t>סיור קבלנים</w:t>
      </w:r>
      <w:r w:rsidR="00776192">
        <w:rPr>
          <w:rFonts w:cs="Aharoni" w:hint="cs"/>
          <w:sz w:val="24"/>
          <w:szCs w:val="24"/>
          <w:rtl/>
        </w:rPr>
        <w:t xml:space="preserve"> </w:t>
      </w:r>
      <w:r w:rsidR="00776192">
        <w:rPr>
          <w:rFonts w:cs="Aharoni"/>
          <w:sz w:val="24"/>
          <w:szCs w:val="24"/>
          <w:rtl/>
        </w:rPr>
        <w:t>–</w:t>
      </w:r>
      <w:r w:rsidR="00776192">
        <w:rPr>
          <w:rFonts w:cs="Aharoni" w:hint="cs"/>
          <w:sz w:val="24"/>
          <w:szCs w:val="24"/>
          <w:rtl/>
        </w:rPr>
        <w:t xml:space="preserve"> </w:t>
      </w:r>
      <w:r w:rsidR="00A17DAD">
        <w:rPr>
          <w:rFonts w:cs="Aharoni" w:hint="cs"/>
          <w:sz w:val="24"/>
          <w:szCs w:val="24"/>
          <w:rtl/>
        </w:rPr>
        <w:t>12.1.20</w:t>
      </w:r>
      <w:r>
        <w:rPr>
          <w:rFonts w:cs="Aharoni" w:hint="cs"/>
          <w:sz w:val="24"/>
          <w:szCs w:val="24"/>
          <w:rtl/>
        </w:rPr>
        <w:t>23 בשעה 13:00 .</w:t>
      </w:r>
    </w:p>
    <w:p w14:paraId="73C47B52" w14:textId="77777777" w:rsidR="00B64DB9" w:rsidRDefault="00B64DB9" w:rsidP="00B64DB9">
      <w:pPr>
        <w:pStyle w:val="a3"/>
        <w:numPr>
          <w:ilvl w:val="0"/>
          <w:numId w:val="5"/>
        </w:numPr>
        <w:rPr>
          <w:rFonts w:cs="Aharoni"/>
          <w:sz w:val="24"/>
          <w:szCs w:val="24"/>
        </w:rPr>
      </w:pPr>
      <w:r w:rsidRPr="00B64DB9">
        <w:rPr>
          <w:rFonts w:cs="Aharoni"/>
          <w:sz w:val="24"/>
          <w:szCs w:val="24"/>
        </w:rPr>
        <w:t xml:space="preserve">. </w:t>
      </w:r>
      <w:r w:rsidRPr="00B64DB9">
        <w:rPr>
          <w:rFonts w:cs="Aharoni"/>
          <w:sz w:val="24"/>
          <w:szCs w:val="24"/>
          <w:rtl/>
        </w:rPr>
        <w:t>למציע ניסיון מוכח של 5 שנים בין השנים 2022 - 2018 , בעל</w:t>
      </w:r>
      <w:r>
        <w:rPr>
          <w:rFonts w:cs="Aharoni" w:hint="cs"/>
          <w:sz w:val="24"/>
          <w:szCs w:val="24"/>
          <w:rtl/>
        </w:rPr>
        <w:t xml:space="preserve"> </w:t>
      </w:r>
      <w:r w:rsidRPr="00B64DB9">
        <w:rPr>
          <w:rFonts w:cs="Aharoni"/>
          <w:sz w:val="24"/>
          <w:szCs w:val="24"/>
          <w:rtl/>
        </w:rPr>
        <w:t>המציע להיות בעל ניסיון של לפחות 5 שנים רצופות, ב 5 השנים שקדמו</w:t>
      </w:r>
      <w:r>
        <w:rPr>
          <w:rFonts w:cs="Aharoni" w:hint="cs"/>
          <w:sz w:val="24"/>
          <w:szCs w:val="24"/>
          <w:rtl/>
        </w:rPr>
        <w:t xml:space="preserve"> </w:t>
      </w:r>
      <w:r w:rsidRPr="00B64DB9">
        <w:rPr>
          <w:rFonts w:cs="Aharoni"/>
          <w:sz w:val="24"/>
          <w:szCs w:val="24"/>
          <w:rtl/>
        </w:rPr>
        <w:t>לפרסום מכרז זה, בתכנון, ביצוע אינטגרציה ואספקת ציוד ייעודי</w:t>
      </w:r>
      <w:r>
        <w:rPr>
          <w:rFonts w:cs="Aharoni" w:hint="cs"/>
          <w:sz w:val="24"/>
          <w:szCs w:val="24"/>
          <w:rtl/>
        </w:rPr>
        <w:t xml:space="preserve"> </w:t>
      </w:r>
      <w:r w:rsidRPr="00B64DB9">
        <w:rPr>
          <w:rFonts w:cs="Aharoni"/>
          <w:sz w:val="24"/>
          <w:szCs w:val="24"/>
          <w:rtl/>
        </w:rPr>
        <w:t>לקפיטריות, בתי קפה, קונדיטוריות, מטבחים, חנויות, סופר מארקטים</w:t>
      </w:r>
    </w:p>
    <w:p w14:paraId="596C690A" w14:textId="489755DC" w:rsidR="00B64DB9" w:rsidRPr="00B64DB9" w:rsidRDefault="00B64DB9" w:rsidP="00B64DB9">
      <w:pPr>
        <w:pStyle w:val="a3"/>
        <w:ind w:left="1080"/>
        <w:rPr>
          <w:rFonts w:cs="Aharoni"/>
          <w:sz w:val="24"/>
          <w:szCs w:val="24"/>
        </w:rPr>
      </w:pPr>
      <w:r w:rsidRPr="00B64DB9">
        <w:rPr>
          <w:rFonts w:cs="Aharoni"/>
          <w:sz w:val="24"/>
          <w:szCs w:val="24"/>
          <w:rtl/>
        </w:rPr>
        <w:t>ובתי אוכל בתכולת ובהיקף דומה לנשוא המכרז ולצרף הוכחות בדמות</w:t>
      </w:r>
      <w:r>
        <w:rPr>
          <w:rFonts w:cs="Aharoni" w:hint="cs"/>
          <w:sz w:val="24"/>
          <w:szCs w:val="24"/>
          <w:rtl/>
        </w:rPr>
        <w:t xml:space="preserve"> </w:t>
      </w:r>
      <w:r w:rsidRPr="00B64DB9">
        <w:rPr>
          <w:rFonts w:cs="Aharoni"/>
          <w:sz w:val="24"/>
          <w:szCs w:val="24"/>
          <w:rtl/>
        </w:rPr>
        <w:t>רשימת פרוייקטים במקומות ובמוסדות רלוונטים עם תאריכים ופרטי</w:t>
      </w:r>
      <w:r>
        <w:rPr>
          <w:rFonts w:cs="Aharoni" w:hint="cs"/>
          <w:sz w:val="24"/>
          <w:szCs w:val="24"/>
          <w:rtl/>
        </w:rPr>
        <w:t xml:space="preserve"> </w:t>
      </w:r>
      <w:r w:rsidRPr="00B64DB9">
        <w:rPr>
          <w:rFonts w:cs="Aharoni"/>
          <w:sz w:val="24"/>
          <w:szCs w:val="24"/>
          <w:rtl/>
        </w:rPr>
        <w:t>אנשי קשר לאימות הנתונים</w:t>
      </w:r>
    </w:p>
    <w:p w14:paraId="5C5CF5BD" w14:textId="0E187A4C" w:rsidR="00776192" w:rsidRDefault="00776192" w:rsidP="00B64DB9">
      <w:pPr>
        <w:pStyle w:val="a3"/>
        <w:numPr>
          <w:ilvl w:val="0"/>
          <w:numId w:val="5"/>
        </w:numPr>
        <w:rPr>
          <w:rFonts w:cs="Aharoni"/>
          <w:sz w:val="24"/>
          <w:szCs w:val="24"/>
        </w:rPr>
      </w:pPr>
      <w:r>
        <w:rPr>
          <w:rFonts w:cs="Aharoni" w:hint="cs"/>
          <w:sz w:val="24"/>
          <w:szCs w:val="24"/>
          <w:rtl/>
        </w:rPr>
        <w:t>שאר תנאי הסף מופיעים בגוף המכרז .</w:t>
      </w:r>
    </w:p>
    <w:p w14:paraId="7DC276A4" w14:textId="77777777" w:rsidR="000503A1" w:rsidRPr="000503A1" w:rsidRDefault="000503A1" w:rsidP="000503A1">
      <w:pPr>
        <w:rPr>
          <w:rFonts w:cs="Aharoni"/>
          <w:sz w:val="24"/>
          <w:szCs w:val="24"/>
        </w:rPr>
      </w:pPr>
    </w:p>
    <w:p w14:paraId="2BAE3F3C" w14:textId="77777777" w:rsidR="00AD23BF" w:rsidRPr="00DF5A0F" w:rsidRDefault="00AD23BF" w:rsidP="00B065D5">
      <w:pPr>
        <w:ind w:left="1080"/>
        <w:rPr>
          <w:rFonts w:cs="Aharoni"/>
          <w:sz w:val="24"/>
          <w:szCs w:val="24"/>
          <w:rtl/>
        </w:rPr>
      </w:pPr>
    </w:p>
    <w:p w14:paraId="20371D90" w14:textId="77777777" w:rsidR="00AD23BF" w:rsidRPr="00DF5A0F" w:rsidRDefault="00AD23BF" w:rsidP="00B065D5">
      <w:pPr>
        <w:ind w:left="1080"/>
        <w:rPr>
          <w:rFonts w:cs="Aharoni"/>
          <w:sz w:val="24"/>
          <w:szCs w:val="24"/>
          <w:rtl/>
        </w:rPr>
      </w:pPr>
    </w:p>
    <w:p w14:paraId="43CDD0C3" w14:textId="77777777" w:rsidR="00193D02" w:rsidRPr="00B065D5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B065D5">
        <w:rPr>
          <w:rFonts w:cs="Aharoni" w:hint="cs"/>
          <w:sz w:val="24"/>
          <w:szCs w:val="24"/>
          <w:u w:val="single"/>
          <w:rtl/>
        </w:rPr>
        <w:t>הבהרות</w:t>
      </w:r>
      <w:r w:rsidRPr="00B065D5">
        <w:rPr>
          <w:rFonts w:cs="Aharoni" w:hint="cs"/>
          <w:sz w:val="24"/>
          <w:szCs w:val="24"/>
          <w:rtl/>
        </w:rPr>
        <w:t>:</w:t>
      </w:r>
    </w:p>
    <w:p w14:paraId="523B988B" w14:textId="10E9B4C7" w:rsidR="009505E0" w:rsidRPr="00B065D5" w:rsidRDefault="009505E0" w:rsidP="00EE3F0C">
      <w:pPr>
        <w:numPr>
          <w:ilvl w:val="1"/>
          <w:numId w:val="1"/>
        </w:numPr>
        <w:tabs>
          <w:tab w:val="left" w:pos="709"/>
          <w:tab w:val="num" w:pos="1464"/>
          <w:tab w:val="left" w:pos="2268"/>
          <w:tab w:val="left" w:pos="3289"/>
        </w:tabs>
        <w:spacing w:line="360" w:lineRule="auto"/>
        <w:jc w:val="both"/>
        <w:rPr>
          <w:rFonts w:cs="Aharoni"/>
          <w:szCs w:val="24"/>
        </w:rPr>
      </w:pPr>
      <w:r>
        <w:rPr>
          <w:rFonts w:cs="Aharoni" w:hint="cs"/>
          <w:b/>
          <w:bCs/>
          <w:szCs w:val="24"/>
          <w:rtl/>
        </w:rPr>
        <w:t xml:space="preserve">תשובות לשאלות הבהרה </w:t>
      </w:r>
      <w:r>
        <w:rPr>
          <w:rFonts w:cs="Aharoni"/>
          <w:b/>
          <w:bCs/>
          <w:szCs w:val="24"/>
          <w:rtl/>
        </w:rPr>
        <w:t>–</w:t>
      </w:r>
      <w:r>
        <w:rPr>
          <w:rFonts w:cs="Aharoni" w:hint="cs"/>
          <w:b/>
          <w:bCs/>
          <w:szCs w:val="24"/>
          <w:rtl/>
        </w:rPr>
        <w:t xml:space="preserve"> </w:t>
      </w:r>
      <w:r w:rsidR="00FC7CB3">
        <w:rPr>
          <w:rFonts w:cs="Aharoni" w:hint="cs"/>
          <w:b/>
          <w:bCs/>
          <w:szCs w:val="24"/>
          <w:rtl/>
        </w:rPr>
        <w:t xml:space="preserve">18.1.2023 שעה </w:t>
      </w:r>
      <w:r w:rsidR="00FB37C6">
        <w:rPr>
          <w:rFonts w:cs="Aharoni" w:hint="cs"/>
          <w:b/>
          <w:bCs/>
          <w:szCs w:val="24"/>
          <w:rtl/>
        </w:rPr>
        <w:t>16:00 .</w:t>
      </w:r>
    </w:p>
    <w:p w14:paraId="152FF6D0" w14:textId="77777777" w:rsidR="00193D02" w:rsidRPr="00B065D5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Aharoni"/>
          <w:sz w:val="24"/>
          <w:szCs w:val="24"/>
          <w:rtl/>
        </w:rPr>
      </w:pPr>
    </w:p>
    <w:p w14:paraId="6C1C37B7" w14:textId="77777777" w:rsidR="00193D02" w:rsidRPr="00B065D5" w:rsidRDefault="00193D02" w:rsidP="00EE3F0C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B065D5">
        <w:rPr>
          <w:rFonts w:cs="Aharoni" w:hint="cs"/>
          <w:sz w:val="24"/>
          <w:szCs w:val="24"/>
          <w:rtl/>
        </w:rPr>
        <w:t xml:space="preserve">לא תתקבל הצעות מחיר מספק/קבלן אשר לא </w:t>
      </w:r>
      <w:r w:rsidR="00EE3F0C" w:rsidRPr="00B065D5">
        <w:rPr>
          <w:rFonts w:cs="Aharoni" w:hint="cs"/>
          <w:sz w:val="24"/>
          <w:szCs w:val="24"/>
          <w:rtl/>
        </w:rPr>
        <w:t xml:space="preserve"> יענה על כל  תנאי המכרז  עפ"י הרשום </w:t>
      </w:r>
      <w:r w:rsidR="00BC38FA" w:rsidRPr="00B065D5">
        <w:rPr>
          <w:rFonts w:cs="Aharoni" w:hint="cs"/>
          <w:sz w:val="24"/>
          <w:szCs w:val="24"/>
          <w:rtl/>
        </w:rPr>
        <w:t xml:space="preserve">במפרט </w:t>
      </w:r>
      <w:r w:rsidRPr="00B065D5">
        <w:rPr>
          <w:rFonts w:cs="Aharoni" w:hint="cs"/>
          <w:sz w:val="24"/>
          <w:szCs w:val="24"/>
          <w:rtl/>
        </w:rPr>
        <w:t>, גם אם הצעתו תהיה הנמוכה ביותר משאר ההצעות.</w:t>
      </w:r>
    </w:p>
    <w:p w14:paraId="1192637D" w14:textId="77777777"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14:paraId="37FF7D90" w14:textId="5E5D34F2" w:rsidR="00193D02" w:rsidRPr="00B065D5" w:rsidRDefault="00193D02" w:rsidP="00AD23BF">
      <w:pPr>
        <w:pStyle w:val="a3"/>
        <w:numPr>
          <w:ilvl w:val="0"/>
          <w:numId w:val="2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B065D5">
        <w:rPr>
          <w:rFonts w:cs="Aharoni" w:hint="cs"/>
          <w:sz w:val="24"/>
          <w:szCs w:val="24"/>
          <w:rtl/>
        </w:rPr>
        <w:t xml:space="preserve">בהצעת המחיר, יש לציין מחיר מדויק </w:t>
      </w:r>
      <w:r w:rsidR="00106955">
        <w:rPr>
          <w:rFonts w:cs="Aharoni" w:hint="cs"/>
          <w:sz w:val="24"/>
          <w:szCs w:val="24"/>
          <w:rtl/>
        </w:rPr>
        <w:t xml:space="preserve"> </w:t>
      </w:r>
      <w:r w:rsidR="00D71BBA">
        <w:rPr>
          <w:rFonts w:cs="Aharoni" w:hint="cs"/>
          <w:sz w:val="24"/>
          <w:szCs w:val="24"/>
          <w:rtl/>
        </w:rPr>
        <w:t>.</w:t>
      </w:r>
      <w:r w:rsidRPr="00B065D5">
        <w:rPr>
          <w:rFonts w:cs="Aharoni" w:hint="cs"/>
          <w:sz w:val="24"/>
          <w:szCs w:val="24"/>
          <w:rtl/>
        </w:rPr>
        <w:t xml:space="preserve"> שינתן, בהווה ובעתיד, ללא מע"מ. בסיכום ההצעה יש לציין את הוספתו של אחוז המע"מ כחוק ואת המחיר הסופי בעבור כלל ההצעה.</w:t>
      </w:r>
    </w:p>
    <w:p w14:paraId="6DDBD88D" w14:textId="77777777" w:rsidR="00193D02" w:rsidRPr="00F63D6F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Aharoni"/>
          <w:sz w:val="24"/>
          <w:szCs w:val="24"/>
          <w:rtl/>
        </w:rPr>
      </w:pPr>
    </w:p>
    <w:p w14:paraId="260F911C" w14:textId="77777777" w:rsidR="00193D02" w:rsidRPr="00F63D6F" w:rsidRDefault="00193D02" w:rsidP="00B20B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cs="Aharoni" w:hint="cs"/>
          <w:sz w:val="24"/>
          <w:szCs w:val="24"/>
          <w:rtl/>
        </w:rPr>
        <w:lastRenderedPageBreak/>
        <w:t xml:space="preserve">דף הפירוט </w:t>
      </w:r>
      <w:r w:rsidR="00B20BBF" w:rsidRPr="00F63D6F">
        <w:rPr>
          <w:rFonts w:cs="Aharoni" w:hint="cs"/>
          <w:sz w:val="24"/>
          <w:szCs w:val="24"/>
          <w:rtl/>
        </w:rPr>
        <w:t>והנספחים המצורפים הם</w:t>
      </w:r>
      <w:r w:rsidRPr="00F63D6F">
        <w:rPr>
          <w:rFonts w:cs="Aharoni" w:hint="cs"/>
          <w:sz w:val="24"/>
          <w:szCs w:val="24"/>
          <w:rtl/>
        </w:rPr>
        <w:t xml:space="preserve"> חלק בלתי נפרד מתנאי </w:t>
      </w:r>
      <w:r w:rsidR="00B20BBF" w:rsidRPr="00F63D6F">
        <w:rPr>
          <w:rFonts w:cs="Aharoni" w:hint="cs"/>
          <w:sz w:val="24"/>
          <w:szCs w:val="24"/>
          <w:rtl/>
        </w:rPr>
        <w:t xml:space="preserve">ותכולת </w:t>
      </w:r>
      <w:r w:rsidRPr="00F63D6F">
        <w:rPr>
          <w:rFonts w:cs="Aharoni" w:hint="cs"/>
          <w:sz w:val="24"/>
          <w:szCs w:val="24"/>
          <w:rtl/>
        </w:rPr>
        <w:t>המכרז.</w:t>
      </w:r>
    </w:p>
    <w:p w14:paraId="3E3EAAA0" w14:textId="77777777" w:rsidR="00193D02" w:rsidRPr="00F63D6F" w:rsidRDefault="00193D02" w:rsidP="00193D02">
      <w:pPr>
        <w:pStyle w:val="a3"/>
        <w:tabs>
          <w:tab w:val="left" w:pos="567"/>
        </w:tabs>
        <w:spacing w:line="360" w:lineRule="auto"/>
        <w:ind w:left="930"/>
        <w:rPr>
          <w:rFonts w:cs="Aharoni"/>
          <w:sz w:val="24"/>
          <w:szCs w:val="24"/>
        </w:rPr>
      </w:pPr>
    </w:p>
    <w:p w14:paraId="05249299" w14:textId="77777777"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cs="Aharoni" w:hint="cs"/>
          <w:sz w:val="24"/>
          <w:szCs w:val="24"/>
          <w:rtl/>
        </w:rPr>
        <w:t>וועדת המכרזים תבחר את ההצעה המעניקה את מירב היתרונות לעורך המכרז בהתאם לאמות המידה המופיעות במסמכי המכרז</w:t>
      </w:r>
      <w:r w:rsidRPr="00F63D6F">
        <w:rPr>
          <w:rFonts w:cs="Aharoni" w:hint="cs"/>
          <w:b/>
          <w:bCs/>
          <w:sz w:val="24"/>
          <w:szCs w:val="24"/>
          <w:rtl/>
        </w:rPr>
        <w:t>.</w:t>
      </w:r>
    </w:p>
    <w:p w14:paraId="67189C38" w14:textId="77777777" w:rsidR="00193D02" w:rsidRPr="003D5BF2" w:rsidRDefault="00193D02" w:rsidP="00193D02">
      <w:pPr>
        <w:pStyle w:val="a3"/>
        <w:spacing w:line="360" w:lineRule="auto"/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</w:pPr>
    </w:p>
    <w:p w14:paraId="362E09BA" w14:textId="77777777"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</w:rPr>
      </w:pPr>
      <w:r w:rsidRPr="00F63D6F">
        <w:rPr>
          <w:rFonts w:ascii="Arial" w:eastAsia="Calibri" w:hAnsi="Arial" w:cs="Aharoni"/>
          <w:noProof w:val="0"/>
          <w:sz w:val="24"/>
          <w:szCs w:val="24"/>
          <w:rtl/>
          <w:lang w:eastAsia="en-US"/>
        </w:rPr>
        <w:t>המזמין שומר לעצמו את הזכות לנהל מו"מ עם המתמודדים במכרז בהתאם לתקנה 7(א) ו/או לקיים הליך תחרותי נוסף בהתאם לתקנה 17ה' לתקנות חובת המכרזים, התשנ"ג- 1993 (היה והפער הכספי בין ההצעות המובילות יהיה קטן מ 10%, או תהיה חריגה מהאומדן שנקבע) וכן שומר המזמין לעצמו את הזכות לפצל את העבודה בין מספר קבלנים</w:t>
      </w:r>
      <w:r w:rsidRPr="00F63D6F">
        <w:rPr>
          <w:rFonts w:ascii="Arial" w:eastAsia="Calibri" w:hAnsi="Arial" w:cs="Aharoni"/>
          <w:noProof w:val="0"/>
          <w:sz w:val="24"/>
          <w:szCs w:val="24"/>
          <w:lang w:eastAsia="en-US"/>
        </w:rPr>
        <w:t>.</w:t>
      </w:r>
    </w:p>
    <w:p w14:paraId="1F38084D" w14:textId="77777777" w:rsidR="00193D02" w:rsidRPr="00F63D6F" w:rsidRDefault="00193D02" w:rsidP="00193D02">
      <w:pPr>
        <w:pStyle w:val="a3"/>
        <w:spacing w:line="360" w:lineRule="auto"/>
        <w:rPr>
          <w:rFonts w:cs="Aharoni"/>
          <w:sz w:val="24"/>
          <w:szCs w:val="24"/>
          <w:rtl/>
        </w:rPr>
      </w:pPr>
    </w:p>
    <w:p w14:paraId="43A342BF" w14:textId="77777777" w:rsidR="00193D02" w:rsidRPr="00F63D6F" w:rsidRDefault="00193D02" w:rsidP="00193D02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 w:rsidRPr="00F63D6F">
        <w:rPr>
          <w:rFonts w:cs="Aharoni" w:hint="cs"/>
          <w:sz w:val="24"/>
          <w:szCs w:val="24"/>
          <w:rtl/>
        </w:rPr>
        <w:t>אין אנו מתחייבים לקבל את ההצעה הזולה ביותר, או כל הצעה שהיא, כמו כן אנו רשאים לבטל או להרחיב או לצמצם את היקף המכרז בגלל סיבות תקציביות ו/או מנהליות ו/או אירגוניות.</w:t>
      </w:r>
    </w:p>
    <w:p w14:paraId="69446BE1" w14:textId="77777777" w:rsidR="00193D02" w:rsidRPr="00F63D6F" w:rsidRDefault="00193D02" w:rsidP="00193D02">
      <w:pPr>
        <w:tabs>
          <w:tab w:val="left" w:pos="567"/>
        </w:tabs>
        <w:spacing w:line="360" w:lineRule="auto"/>
        <w:ind w:left="1134" w:hanging="1134"/>
        <w:contextualSpacing/>
        <w:rPr>
          <w:rFonts w:cs="Aharoni"/>
          <w:sz w:val="24"/>
          <w:szCs w:val="24"/>
          <w:rtl/>
        </w:rPr>
      </w:pPr>
    </w:p>
    <w:p w14:paraId="00EB966C" w14:textId="49037C98" w:rsidR="00193D02" w:rsidRPr="00F63D6F" w:rsidRDefault="00D34A11" w:rsidP="00AD23B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Aharoni"/>
          <w:sz w:val="24"/>
          <w:szCs w:val="24"/>
          <w:rtl/>
        </w:rPr>
      </w:pPr>
      <w:r>
        <w:rPr>
          <w:rFonts w:cs="Aharoni" w:hint="cs"/>
          <w:sz w:val="24"/>
          <w:szCs w:val="24"/>
          <w:rtl/>
        </w:rPr>
        <w:t xml:space="preserve">את ההצעות יש </w:t>
      </w:r>
      <w:r w:rsidR="009B5CFD">
        <w:rPr>
          <w:rFonts w:cs="Aharoni" w:hint="cs"/>
          <w:sz w:val="24"/>
          <w:szCs w:val="24"/>
          <w:rtl/>
        </w:rPr>
        <w:t xml:space="preserve"> להעביר דרך מערכת  "</w:t>
      </w:r>
      <w:r w:rsidR="00280754">
        <w:rPr>
          <w:rFonts w:cs="Aharoni" w:hint="cs"/>
          <w:sz w:val="24"/>
          <w:szCs w:val="24"/>
          <w:rtl/>
        </w:rPr>
        <w:t>נעמה</w:t>
      </w:r>
      <w:r w:rsidR="009B5CFD">
        <w:rPr>
          <w:rFonts w:cs="Aharoni" w:hint="cs"/>
          <w:sz w:val="24"/>
          <w:szCs w:val="24"/>
          <w:rtl/>
        </w:rPr>
        <w:t xml:space="preserve">" או </w:t>
      </w:r>
      <w:r w:rsidR="00193D02" w:rsidRPr="00F63D6F">
        <w:rPr>
          <w:rFonts w:cs="Aharoni" w:hint="cs"/>
          <w:sz w:val="24"/>
          <w:szCs w:val="24"/>
          <w:rtl/>
        </w:rPr>
        <w:t>להכניס לתיבת המכרזים הנמצאת</w:t>
      </w:r>
      <w:r w:rsidR="009B5CFD">
        <w:rPr>
          <w:rFonts w:cs="Aharoni" w:hint="cs"/>
          <w:sz w:val="24"/>
          <w:szCs w:val="24"/>
          <w:rtl/>
        </w:rPr>
        <w:t xml:space="preserve"> בבית חולים פלימן, רחוב זלמן שניאור, רמות רמז, חיפה </w:t>
      </w:r>
      <w:r w:rsidR="00193D02" w:rsidRPr="00F63D6F">
        <w:rPr>
          <w:rFonts w:cs="Aharoni" w:hint="cs"/>
          <w:sz w:val="24"/>
          <w:szCs w:val="24"/>
          <w:rtl/>
        </w:rPr>
        <w:t xml:space="preserve"> בקומה ד'</w:t>
      </w:r>
      <w:r w:rsidR="009B5CFD">
        <w:rPr>
          <w:rFonts w:cs="Aharoni" w:hint="cs"/>
          <w:sz w:val="24"/>
          <w:szCs w:val="24"/>
          <w:rtl/>
        </w:rPr>
        <w:t xml:space="preserve"> מול משרדי ההנהלה, </w:t>
      </w:r>
      <w:r w:rsidR="00193D02" w:rsidRPr="00F63D6F">
        <w:rPr>
          <w:rFonts w:cs="Aharoni" w:hint="cs"/>
          <w:sz w:val="24"/>
          <w:szCs w:val="24"/>
          <w:rtl/>
        </w:rPr>
        <w:t xml:space="preserve"> עד </w:t>
      </w:r>
      <w:r w:rsidR="00193D02" w:rsidRPr="00F63D6F">
        <w:rPr>
          <w:rFonts w:cs="Aharoni" w:hint="cs"/>
          <w:b/>
          <w:bCs/>
          <w:sz w:val="24"/>
          <w:szCs w:val="24"/>
          <w:u w:val="single"/>
          <w:rtl/>
        </w:rPr>
        <w:t>יום</w:t>
      </w:r>
      <w:r w:rsidR="00EF56EC" w:rsidRPr="00F63D6F">
        <w:rPr>
          <w:rFonts w:cs="Aharoni" w:hint="cs"/>
          <w:b/>
          <w:bCs/>
          <w:sz w:val="24"/>
          <w:szCs w:val="24"/>
          <w:u w:val="single"/>
          <w:rtl/>
        </w:rPr>
        <w:t xml:space="preserve"> </w:t>
      </w:r>
      <w:r w:rsidR="00203B3D">
        <w:rPr>
          <w:rFonts w:cs="Aharoni" w:hint="cs"/>
          <w:b/>
          <w:bCs/>
          <w:sz w:val="24"/>
          <w:szCs w:val="24"/>
          <w:u w:val="single"/>
          <w:rtl/>
        </w:rPr>
        <w:t xml:space="preserve">שלישי </w:t>
      </w:r>
      <w:r w:rsidR="009559E4">
        <w:rPr>
          <w:rFonts w:cs="Aharoni" w:hint="cs"/>
          <w:b/>
          <w:bCs/>
          <w:sz w:val="24"/>
          <w:szCs w:val="24"/>
          <w:u w:val="single"/>
          <w:rtl/>
        </w:rPr>
        <w:t xml:space="preserve">24.1.2023  שעה 16:00 </w:t>
      </w:r>
    </w:p>
    <w:p w14:paraId="68F64E20" w14:textId="77777777" w:rsidR="00193D02" w:rsidRPr="00193D02" w:rsidRDefault="00193D02" w:rsidP="00193D02">
      <w:pPr>
        <w:spacing w:line="360" w:lineRule="auto"/>
        <w:contextualSpacing/>
        <w:rPr>
          <w:rFonts w:asciiTheme="minorBidi" w:hAnsiTheme="minorBidi" w:cstheme="minorBidi"/>
          <w:rtl/>
        </w:rPr>
      </w:pPr>
    </w:p>
    <w:sectPr w:rsidR="00193D02" w:rsidRPr="00193D02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0C07"/>
    <w:multiLevelType w:val="hybridMultilevel"/>
    <w:tmpl w:val="DD4A0752"/>
    <w:lvl w:ilvl="0" w:tplc="7D189934">
      <w:start w:val="1"/>
      <w:numFmt w:val="hebrew1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4AA5516B"/>
    <w:multiLevelType w:val="hybridMultilevel"/>
    <w:tmpl w:val="349822DA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306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73B4B"/>
    <w:multiLevelType w:val="hybridMultilevel"/>
    <w:tmpl w:val="1C7C2CA0"/>
    <w:lvl w:ilvl="0" w:tplc="4E08DA2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54A22"/>
    <w:multiLevelType w:val="hybridMultilevel"/>
    <w:tmpl w:val="349822DA"/>
    <w:lvl w:ilvl="0" w:tplc="884C5DE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306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287501"/>
    <w:multiLevelType w:val="hybridMultilevel"/>
    <w:tmpl w:val="35568898"/>
    <w:lvl w:ilvl="0" w:tplc="F87AE358">
      <w:start w:val="1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73462018"/>
    <w:multiLevelType w:val="hybridMultilevel"/>
    <w:tmpl w:val="982C35DA"/>
    <w:lvl w:ilvl="0" w:tplc="62724AF8">
      <w:start w:val="2"/>
      <w:numFmt w:val="hebrew1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F250BCF"/>
    <w:multiLevelType w:val="multilevel"/>
    <w:tmpl w:val="7CB464FC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254"/>
      </w:pPr>
      <w:rPr>
        <w:b w:val="0"/>
        <w:bCs w:val="0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num w:numId="1" w16cid:durableId="1987781925">
    <w:abstractNumId w:val="2"/>
  </w:num>
  <w:num w:numId="2" w16cid:durableId="1173111129">
    <w:abstractNumId w:val="0"/>
  </w:num>
  <w:num w:numId="3" w16cid:durableId="657879313">
    <w:abstractNumId w:val="4"/>
  </w:num>
  <w:num w:numId="4" w16cid:durableId="2025009532">
    <w:abstractNumId w:val="6"/>
  </w:num>
  <w:num w:numId="5" w16cid:durableId="1698235384">
    <w:abstractNumId w:val="3"/>
  </w:num>
  <w:num w:numId="6" w16cid:durableId="512186115">
    <w:abstractNumId w:val="5"/>
  </w:num>
  <w:num w:numId="7" w16cid:durableId="1073045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02"/>
    <w:rsid w:val="0001134F"/>
    <w:rsid w:val="000503A1"/>
    <w:rsid w:val="000C4955"/>
    <w:rsid w:val="00106955"/>
    <w:rsid w:val="00154267"/>
    <w:rsid w:val="00176D8D"/>
    <w:rsid w:val="00193D02"/>
    <w:rsid w:val="001D1EDD"/>
    <w:rsid w:val="00203B3D"/>
    <w:rsid w:val="002245D3"/>
    <w:rsid w:val="00280754"/>
    <w:rsid w:val="0028511A"/>
    <w:rsid w:val="002B57EB"/>
    <w:rsid w:val="002E4838"/>
    <w:rsid w:val="003064E1"/>
    <w:rsid w:val="00322FD5"/>
    <w:rsid w:val="00323C45"/>
    <w:rsid w:val="003B27A8"/>
    <w:rsid w:val="003D2CE4"/>
    <w:rsid w:val="00415BF3"/>
    <w:rsid w:val="00417A0F"/>
    <w:rsid w:val="00443AFF"/>
    <w:rsid w:val="004A0EBC"/>
    <w:rsid w:val="004F6F32"/>
    <w:rsid w:val="005819FA"/>
    <w:rsid w:val="00591EBF"/>
    <w:rsid w:val="005D151B"/>
    <w:rsid w:val="006031F9"/>
    <w:rsid w:val="00635A2F"/>
    <w:rsid w:val="00661F2C"/>
    <w:rsid w:val="00681C81"/>
    <w:rsid w:val="00701F82"/>
    <w:rsid w:val="00717DFB"/>
    <w:rsid w:val="007228D2"/>
    <w:rsid w:val="00735F55"/>
    <w:rsid w:val="00776192"/>
    <w:rsid w:val="00794505"/>
    <w:rsid w:val="00797A93"/>
    <w:rsid w:val="007B11CA"/>
    <w:rsid w:val="0086646D"/>
    <w:rsid w:val="008712FB"/>
    <w:rsid w:val="008C488F"/>
    <w:rsid w:val="008C5A1F"/>
    <w:rsid w:val="008E53FD"/>
    <w:rsid w:val="008F6027"/>
    <w:rsid w:val="009243C8"/>
    <w:rsid w:val="0094592B"/>
    <w:rsid w:val="009505E0"/>
    <w:rsid w:val="009559E4"/>
    <w:rsid w:val="00970EFA"/>
    <w:rsid w:val="009B5CFD"/>
    <w:rsid w:val="009F0880"/>
    <w:rsid w:val="00A17DAD"/>
    <w:rsid w:val="00A5568E"/>
    <w:rsid w:val="00A84BBB"/>
    <w:rsid w:val="00AD23BF"/>
    <w:rsid w:val="00B065D5"/>
    <w:rsid w:val="00B20BBF"/>
    <w:rsid w:val="00B506F9"/>
    <w:rsid w:val="00B64DB9"/>
    <w:rsid w:val="00BC38FA"/>
    <w:rsid w:val="00BE0A6C"/>
    <w:rsid w:val="00BF0A58"/>
    <w:rsid w:val="00C1746D"/>
    <w:rsid w:val="00C47F00"/>
    <w:rsid w:val="00C93C0D"/>
    <w:rsid w:val="00CD4577"/>
    <w:rsid w:val="00D34A11"/>
    <w:rsid w:val="00D3518B"/>
    <w:rsid w:val="00D71BBA"/>
    <w:rsid w:val="00D90135"/>
    <w:rsid w:val="00DF02C8"/>
    <w:rsid w:val="00DF5A0F"/>
    <w:rsid w:val="00E240E6"/>
    <w:rsid w:val="00E73469"/>
    <w:rsid w:val="00E8387B"/>
    <w:rsid w:val="00ED3A54"/>
    <w:rsid w:val="00EE3F0C"/>
    <w:rsid w:val="00EF56EC"/>
    <w:rsid w:val="00F449E8"/>
    <w:rsid w:val="00F63D6F"/>
    <w:rsid w:val="00F964EB"/>
    <w:rsid w:val="00FB37C6"/>
    <w:rsid w:val="00FC7CB3"/>
    <w:rsid w:val="00FD75F1"/>
    <w:rsid w:val="00FF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0505B"/>
  <w15:docId w15:val="{7FDCEAD0-A264-40EF-AA55-6EB557E9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D02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0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B5CFD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B5CFD"/>
    <w:rPr>
      <w:color w:val="800080" w:themeColor="followedHyperlink"/>
      <w:u w:val="single"/>
    </w:rPr>
  </w:style>
  <w:style w:type="paragraph" w:styleId="a4">
    <w:name w:val="Revision"/>
    <w:hidden/>
    <w:uiPriority w:val="99"/>
    <w:semiHidden/>
    <w:rsid w:val="007B11CA"/>
    <w:pPr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liman.org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5FDEB-C1B8-402D-B746-5ED25CE6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oren.elad</dc:creator>
  <cp:lastModifiedBy>שמיר ברקו</cp:lastModifiedBy>
  <cp:revision>2</cp:revision>
  <cp:lastPrinted>2023-01-01T11:42:00Z</cp:lastPrinted>
  <dcterms:created xsi:type="dcterms:W3CDTF">2023-01-03T08:08:00Z</dcterms:created>
  <dcterms:modified xsi:type="dcterms:W3CDTF">2023-01-03T08:08:00Z</dcterms:modified>
</cp:coreProperties>
</file>